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26C35" w:rsidRPr="00153E1C" w:rsidTr="00E81CBE">
        <w:trPr>
          <w:trHeight w:val="1820"/>
        </w:trPr>
        <w:tc>
          <w:tcPr>
            <w:tcW w:w="4368" w:type="dxa"/>
          </w:tcPr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6A01B6D" wp14:editId="1748DD05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6C35" w:rsidRPr="00153E1C" w:rsidRDefault="00326C35" w:rsidP="00E81CB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26C35" w:rsidRPr="00153E1C" w:rsidRDefault="00326C35" w:rsidP="00E81CB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748" w:rsidRDefault="001D2748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26C35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  </w:t>
      </w:r>
      <w:r w:rsid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C35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C35" w:rsidRPr="00153E1C" w:rsidRDefault="00326C35" w:rsidP="0032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9A5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30 мая 2014 года № 109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 </w:t>
      </w:r>
    </w:p>
    <w:p w:rsidR="00FB49AA" w:rsidRDefault="00FB49AA" w:rsidP="00FB4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35" w:rsidRDefault="00FB41BE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5E86" w:rsidRPr="009A5E8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</w:t>
      </w:r>
      <w:r w:rsidR="00326C35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Забайкальского края от 29 июня 2023 года № 2222-ЗЗК «Об обеспечении роста заработной платы в Забайкальском крае и о внесении</w:t>
      </w:r>
      <w:proofErr w:type="gramEnd"/>
      <w:r w:rsid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законы Забайкальского края», </w:t>
      </w:r>
      <w:r w:rsidR="00DD7414" w:rsidRPr="00DD7414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11 апреля 2022 года № 130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="00DD7414">
        <w:t xml:space="preserve"> </w:t>
      </w:r>
      <w:r w:rsidR="00326C35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326C35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24 Устава муниципального района «Забайкальский район»,  Совет муниципального района «Забайкальский район» </w:t>
      </w:r>
      <w:r w:rsidR="00326C35"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6679AF" w:rsidRDefault="006679AF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326C35" w:rsidRPr="003C303E" w:rsidRDefault="00326C35" w:rsidP="00FB41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мая 2014 года № 109 «Об утверждении Положения «О денежном содержании муниципальных служащих в органах местного самоуправления  муниципального района «Забайкальский район»</w:t>
      </w:r>
      <w:r w:rsidR="00845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(далее-Положение)</w:t>
      </w:r>
      <w:r w:rsidRPr="004A4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49E3" w:rsidRDefault="00DF49E3" w:rsidP="005230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2.1 следующего содержания:</w:t>
      </w:r>
    </w:p>
    <w:p w:rsidR="00AA54AD" w:rsidRDefault="00DF49E3" w:rsidP="00AA54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«Обеспечить с 1 июля 2023 года с учетом увеличения размеров окладов (должностных окл</w:t>
      </w:r>
      <w:r w:rsidR="0032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адов), ставок заработной платы, окладов месячного денежного содержания </w:t>
      </w:r>
      <w:r w:rsidR="006B29B9" w:rsidRPr="006B2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в органах местного самоуправления  муниципального района «Забайкальский район»</w:t>
      </w:r>
      <w:r w:rsidR="006B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размера заработной платы, денежного содержания</w:t>
      </w:r>
      <w:r w:rsidR="00AA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5,9 процента».</w:t>
      </w:r>
    </w:p>
    <w:p w:rsidR="00AA54AD" w:rsidRDefault="00AA54AD" w:rsidP="00750B9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 следующего содержания:</w:t>
      </w:r>
    </w:p>
    <w:p w:rsidR="00AA54AD" w:rsidRDefault="00085FF8" w:rsidP="00750B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«Установить, что минимальное значение размера заработной платы, </w:t>
      </w:r>
      <w:r w:rsidR="00F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содержания </w:t>
      </w:r>
      <w:r w:rsidR="00F60127" w:rsidRPr="006B2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в органах местного самоуправления  муниципального района «Забайкальский район»</w:t>
      </w:r>
      <w:r w:rsidR="00F6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 которым в соответствии с трудовым законодательством </w:t>
      </w:r>
      <w:r w:rsidR="00FA4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предъявляются требования к уровню квалификации и наличию профессионального образования, муниципальных служащих, </w:t>
      </w:r>
      <w:r w:rsidR="0057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учета районного коэффициента к заработной плате и процентной надбавки к заработной плате за стаж работы в районах Крайнего Севера и приравненных к</w:t>
      </w:r>
      <w:proofErr w:type="gramEnd"/>
      <w:r w:rsidR="0057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ним местностям</w:t>
      </w:r>
      <w:r w:rsidR="00C0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устанавливаемых в соответствии с федеральным и региональным законодательством, с 1 июля 2023 года не может быть ниже 19 494 рублей</w:t>
      </w:r>
      <w:r w:rsidR="00750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1 января 2024 года не может быть ниже 22 027 рублей».</w:t>
      </w:r>
    </w:p>
    <w:p w:rsidR="00E53885" w:rsidRPr="00896BF7" w:rsidRDefault="00E53885" w:rsidP="00896BF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9 Положения дополнить пунктом 5 следующего содержания:</w:t>
      </w:r>
    </w:p>
    <w:p w:rsidR="005243C9" w:rsidRPr="008F53C5" w:rsidRDefault="00326C35" w:rsidP="00896BF7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B05C4D">
        <w:rPr>
          <w:sz w:val="28"/>
          <w:szCs w:val="28"/>
        </w:rPr>
        <w:t>«</w:t>
      </w:r>
      <w:r w:rsidR="00E53885">
        <w:rPr>
          <w:sz w:val="28"/>
          <w:szCs w:val="28"/>
        </w:rPr>
        <w:t xml:space="preserve">5. </w:t>
      </w:r>
      <w:r w:rsidR="00E66557">
        <w:rPr>
          <w:sz w:val="28"/>
          <w:szCs w:val="28"/>
        </w:rPr>
        <w:t xml:space="preserve">Работникам </w:t>
      </w:r>
      <w:r w:rsidR="00030B03" w:rsidRPr="006B29B9">
        <w:rPr>
          <w:bCs/>
          <w:sz w:val="28"/>
          <w:szCs w:val="28"/>
        </w:rPr>
        <w:t>орган</w:t>
      </w:r>
      <w:r w:rsidR="00030B03">
        <w:rPr>
          <w:bCs/>
          <w:sz w:val="28"/>
          <w:szCs w:val="28"/>
        </w:rPr>
        <w:t>ов</w:t>
      </w:r>
      <w:r w:rsidR="00030B03" w:rsidRPr="006B29B9">
        <w:rPr>
          <w:bCs/>
          <w:sz w:val="28"/>
          <w:szCs w:val="28"/>
        </w:rPr>
        <w:t xml:space="preserve"> местного самоуправления  муниципального района «Забайкальский район»</w:t>
      </w:r>
      <w:r w:rsidR="00030B03">
        <w:rPr>
          <w:bCs/>
          <w:sz w:val="28"/>
          <w:szCs w:val="28"/>
        </w:rPr>
        <w:t xml:space="preserve">, занимающим должности руководителей, специалистов и служащих, к которым в соответствии с </w:t>
      </w:r>
      <w:r w:rsidR="009B4A89">
        <w:rPr>
          <w:bCs/>
          <w:sz w:val="28"/>
          <w:szCs w:val="28"/>
        </w:rPr>
        <w:t xml:space="preserve">трудовым законодательством предъявляются требования к уровню квалификации и наличию профессионального образования, производится </w:t>
      </w:r>
      <w:r w:rsidR="00896BF7">
        <w:rPr>
          <w:bCs/>
          <w:sz w:val="28"/>
          <w:szCs w:val="28"/>
        </w:rPr>
        <w:t xml:space="preserve">иная </w:t>
      </w:r>
      <w:r w:rsidR="009B4A89">
        <w:rPr>
          <w:bCs/>
          <w:sz w:val="28"/>
          <w:szCs w:val="28"/>
        </w:rPr>
        <w:t>до минимального значения размера заработной платы</w:t>
      </w:r>
      <w:r w:rsidR="007D386D">
        <w:rPr>
          <w:bCs/>
          <w:sz w:val="28"/>
          <w:szCs w:val="28"/>
        </w:rPr>
        <w:t xml:space="preserve"> в соответствии с пунктом 2.2 настоящего решения Совета</w:t>
      </w:r>
      <w:r w:rsidR="00B41945">
        <w:rPr>
          <w:bCs/>
          <w:sz w:val="28"/>
          <w:szCs w:val="28"/>
        </w:rPr>
        <w:t>, обеспечивающим рост заработной платы</w:t>
      </w:r>
      <w:r w:rsidR="007D386D">
        <w:rPr>
          <w:bCs/>
          <w:sz w:val="28"/>
          <w:szCs w:val="28"/>
        </w:rPr>
        <w:t>.</w:t>
      </w:r>
      <w:r w:rsidR="00896BF7">
        <w:rPr>
          <w:bCs/>
          <w:sz w:val="28"/>
          <w:szCs w:val="28"/>
        </w:rPr>
        <w:t xml:space="preserve"> </w:t>
      </w:r>
      <w:proofErr w:type="gramStart"/>
      <w:r w:rsidR="00B17BDE" w:rsidRPr="00C94054">
        <w:rPr>
          <w:sz w:val="28"/>
          <w:szCs w:val="28"/>
        </w:rPr>
        <w:t xml:space="preserve">Размер </w:t>
      </w:r>
      <w:r w:rsidR="00896BF7">
        <w:rPr>
          <w:sz w:val="28"/>
          <w:szCs w:val="28"/>
        </w:rPr>
        <w:t>иной выплаты</w:t>
      </w:r>
      <w:r w:rsidR="00B17BDE" w:rsidRPr="00C94054">
        <w:rPr>
          <w:sz w:val="28"/>
          <w:szCs w:val="28"/>
        </w:rPr>
        <w:t xml:space="preserve"> для каждого работника устанавливается в абсолютном значении и определяется как разница между минимальным значением размера заработной платы</w:t>
      </w:r>
      <w:r w:rsidR="009F266A" w:rsidRPr="00C94054">
        <w:rPr>
          <w:sz w:val="28"/>
          <w:szCs w:val="28"/>
        </w:rPr>
        <w:t>, который установлен настоящим решением Совета</w:t>
      </w:r>
      <w:r w:rsidR="00B41945">
        <w:rPr>
          <w:sz w:val="28"/>
          <w:szCs w:val="28"/>
        </w:rPr>
        <w:t>,</w:t>
      </w:r>
      <w:r w:rsidR="00B41945" w:rsidRPr="00B41945">
        <w:rPr>
          <w:bCs/>
          <w:sz w:val="28"/>
          <w:szCs w:val="28"/>
        </w:rPr>
        <w:t xml:space="preserve"> </w:t>
      </w:r>
      <w:r w:rsidR="00B41945">
        <w:rPr>
          <w:bCs/>
          <w:sz w:val="28"/>
          <w:szCs w:val="28"/>
        </w:rPr>
        <w:t>обеспечивающим рост заработной платы</w:t>
      </w:r>
      <w:r w:rsidR="009F266A" w:rsidRPr="00C94054">
        <w:rPr>
          <w:sz w:val="28"/>
          <w:szCs w:val="28"/>
        </w:rPr>
        <w:t xml:space="preserve"> и размером начисленной месячной заработной платы данного работника по основной работе при полностью отработанной норме </w:t>
      </w:r>
      <w:r w:rsidR="00C94054" w:rsidRPr="00C94054">
        <w:rPr>
          <w:sz w:val="28"/>
          <w:szCs w:val="28"/>
        </w:rPr>
        <w:t>рабочего времени</w:t>
      </w:r>
      <w:r w:rsidR="00B23F1F">
        <w:rPr>
          <w:sz w:val="28"/>
          <w:szCs w:val="28"/>
        </w:rPr>
        <w:t xml:space="preserve"> </w:t>
      </w:r>
      <w:r w:rsidR="00C94054" w:rsidRPr="00C94054">
        <w:rPr>
          <w:sz w:val="28"/>
          <w:szCs w:val="28"/>
        </w:rPr>
        <w:t xml:space="preserve">и выполненной норме труда </w:t>
      </w:r>
      <w:r w:rsidR="00B23F1F">
        <w:rPr>
          <w:sz w:val="28"/>
          <w:szCs w:val="28"/>
        </w:rPr>
        <w:t>(трудовых обязанностей) с учетом всех выплат, предусмотренных действующим законодательством (за</w:t>
      </w:r>
      <w:proofErr w:type="gramEnd"/>
      <w:r w:rsidR="00B23F1F">
        <w:rPr>
          <w:sz w:val="28"/>
          <w:szCs w:val="28"/>
        </w:rPr>
        <w:t xml:space="preserve"> исключением районного коэффициента </w:t>
      </w:r>
      <w:r w:rsidR="008F53C5">
        <w:rPr>
          <w:sz w:val="28"/>
          <w:szCs w:val="28"/>
        </w:rPr>
        <w:t xml:space="preserve">к заработной плате и процентной надбавки к заработной плате, </w:t>
      </w:r>
      <w:proofErr w:type="gramStart"/>
      <w:r w:rsidR="008F53C5">
        <w:rPr>
          <w:sz w:val="28"/>
          <w:szCs w:val="28"/>
        </w:rPr>
        <w:t>установленных</w:t>
      </w:r>
      <w:proofErr w:type="gramEnd"/>
      <w:r w:rsidR="008F53C5">
        <w:rPr>
          <w:sz w:val="28"/>
          <w:szCs w:val="28"/>
        </w:rPr>
        <w:t xml:space="preserve"> в соответствии с федеральным и региональным законодательством)».</w:t>
      </w:r>
    </w:p>
    <w:p w:rsidR="00496110" w:rsidRDefault="00137134" w:rsidP="0049611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Статью 9 Положения дополнить пункт</w:t>
      </w:r>
      <w:r w:rsidR="009A5881">
        <w:rPr>
          <w:sz w:val="28"/>
          <w:szCs w:val="28"/>
        </w:rPr>
        <w:t xml:space="preserve">ом </w:t>
      </w:r>
      <w:r w:rsidR="00E53885">
        <w:rPr>
          <w:sz w:val="28"/>
          <w:szCs w:val="28"/>
        </w:rPr>
        <w:t>6</w:t>
      </w:r>
      <w:r w:rsidR="009A588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496110">
        <w:rPr>
          <w:sz w:val="28"/>
          <w:szCs w:val="28"/>
        </w:rPr>
        <w:t>:</w:t>
      </w:r>
    </w:p>
    <w:p w:rsidR="006679AF" w:rsidRPr="00A92E58" w:rsidRDefault="00137134" w:rsidP="00667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679AF">
        <w:rPr>
          <w:rFonts w:ascii="Times New Roman" w:hAnsi="Times New Roman" w:cs="Times New Roman"/>
          <w:sz w:val="28"/>
          <w:szCs w:val="28"/>
        </w:rPr>
        <w:t>«</w:t>
      </w:r>
      <w:r w:rsidR="00E53885">
        <w:rPr>
          <w:rFonts w:ascii="Times New Roman" w:hAnsi="Times New Roman" w:cs="Times New Roman"/>
          <w:sz w:val="28"/>
          <w:szCs w:val="28"/>
        </w:rPr>
        <w:t>6</w:t>
      </w:r>
      <w:r w:rsidRPr="006679AF">
        <w:rPr>
          <w:rFonts w:ascii="Times New Roman" w:hAnsi="Times New Roman" w:cs="Times New Roman"/>
          <w:sz w:val="28"/>
          <w:szCs w:val="28"/>
        </w:rPr>
        <w:t xml:space="preserve">. </w:t>
      </w:r>
      <w:r w:rsidR="009A5881" w:rsidRPr="006679AF">
        <w:rPr>
          <w:rFonts w:ascii="Times New Roman" w:hAnsi="Times New Roman" w:cs="Times New Roman"/>
          <w:sz w:val="28"/>
          <w:szCs w:val="28"/>
        </w:rPr>
        <w:t>Увеличение размеров денежного содержания муниципальных служащих</w:t>
      </w:r>
      <w:r w:rsidR="00496110" w:rsidRPr="006679AF">
        <w:rPr>
          <w:rFonts w:ascii="Times New Roman" w:hAnsi="Times New Roman" w:cs="Times New Roman"/>
          <w:sz w:val="28"/>
          <w:szCs w:val="28"/>
        </w:rPr>
        <w:t>, свыше средств</w:t>
      </w:r>
      <w:r w:rsidR="006679AF"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свыше </w:t>
      </w:r>
      <w:r w:rsidR="006679AF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допускается в случаях, установленных нормативн</w:t>
      </w:r>
      <w:r w:rsidR="0066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6679AF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Забайкальского края об установлении </w:t>
      </w:r>
      <w:r w:rsidR="006679AF"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нормативов формирования расходов на содержание органов местного самоуправления муниципальных образований Забайкальского края. </w:t>
      </w:r>
    </w:p>
    <w:p w:rsidR="006679AF" w:rsidRPr="00A92E58" w:rsidRDefault="006679AF" w:rsidP="006679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выплата осуществляется на основании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(распоряжения) руководителя соответствующего органа местного самоуправления муниципального района «Забайкальский район»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размерами, определяемыми </w:t>
      </w:r>
      <w:r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нормативно-правовыми актами Забайкальского края об установлении </w:t>
      </w:r>
      <w:r w:rsidRPr="00A92E58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нормативов формирования расходов на содержание органов местного самоуправления муниципальных образований Забайкальского края, и выплачивается в качестве иной выплаты стимулирующего характера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496110" w:rsidRDefault="00496110" w:rsidP="00496110">
      <w:pPr>
        <w:pStyle w:val="ConsPlusNormal"/>
        <w:widowControl/>
        <w:ind w:left="1905" w:firstLine="0"/>
        <w:jc w:val="both"/>
        <w:rPr>
          <w:sz w:val="28"/>
          <w:szCs w:val="28"/>
        </w:rPr>
      </w:pPr>
    </w:p>
    <w:p w:rsidR="00326C35" w:rsidRDefault="00326C35" w:rsidP="00FB41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533632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FB41BE" w:rsidRPr="00B05C4D" w:rsidRDefault="00FB41BE" w:rsidP="00FB41BE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93" w:rsidRDefault="00452793" w:rsidP="00FB41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</w:t>
      </w:r>
      <w:r w:rsidR="00326C35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6C35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 с 1 июля 2023 года.</w:t>
      </w:r>
    </w:p>
    <w:p w:rsidR="00452793" w:rsidRPr="00452793" w:rsidRDefault="00452793" w:rsidP="004527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FB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5" w:rsidRPr="00327AB2" w:rsidRDefault="00326C35" w:rsidP="00326C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26C35" w:rsidRDefault="00326C35" w:rsidP="00326C35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А.В. Мочалов</w:t>
      </w:r>
    </w:p>
    <w:p w:rsidR="007F47C5" w:rsidRDefault="007F47C5"/>
    <w:sectPr w:rsidR="007F47C5" w:rsidSect="00B05C4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58"/>
    <w:rsid w:val="00030B03"/>
    <w:rsid w:val="000354E8"/>
    <w:rsid w:val="00085F78"/>
    <w:rsid w:val="00085FF8"/>
    <w:rsid w:val="00137134"/>
    <w:rsid w:val="001D2748"/>
    <w:rsid w:val="00324F80"/>
    <w:rsid w:val="00326C35"/>
    <w:rsid w:val="00452793"/>
    <w:rsid w:val="00496110"/>
    <w:rsid w:val="005230A2"/>
    <w:rsid w:val="005243C9"/>
    <w:rsid w:val="00533632"/>
    <w:rsid w:val="00570015"/>
    <w:rsid w:val="006346CE"/>
    <w:rsid w:val="006679AF"/>
    <w:rsid w:val="006B29B9"/>
    <w:rsid w:val="00750B98"/>
    <w:rsid w:val="007D386D"/>
    <w:rsid w:val="007F4037"/>
    <w:rsid w:val="007F47C5"/>
    <w:rsid w:val="00845FBF"/>
    <w:rsid w:val="00852859"/>
    <w:rsid w:val="00896BF7"/>
    <w:rsid w:val="008F53C5"/>
    <w:rsid w:val="00914058"/>
    <w:rsid w:val="00950EDA"/>
    <w:rsid w:val="009A5881"/>
    <w:rsid w:val="009A5E86"/>
    <w:rsid w:val="009B4A89"/>
    <w:rsid w:val="009F266A"/>
    <w:rsid w:val="00A45929"/>
    <w:rsid w:val="00A61B28"/>
    <w:rsid w:val="00AA54AD"/>
    <w:rsid w:val="00B17BDE"/>
    <w:rsid w:val="00B23F1F"/>
    <w:rsid w:val="00B26D11"/>
    <w:rsid w:val="00B31E27"/>
    <w:rsid w:val="00B41945"/>
    <w:rsid w:val="00B43A23"/>
    <w:rsid w:val="00C06BC5"/>
    <w:rsid w:val="00C94054"/>
    <w:rsid w:val="00DD7414"/>
    <w:rsid w:val="00DF49E3"/>
    <w:rsid w:val="00E53885"/>
    <w:rsid w:val="00E66557"/>
    <w:rsid w:val="00E700A4"/>
    <w:rsid w:val="00F60127"/>
    <w:rsid w:val="00FA4BE6"/>
    <w:rsid w:val="00FB41B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F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F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13</cp:revision>
  <cp:lastPrinted>2023-07-07T06:24:00Z</cp:lastPrinted>
  <dcterms:created xsi:type="dcterms:W3CDTF">2022-12-19T08:12:00Z</dcterms:created>
  <dcterms:modified xsi:type="dcterms:W3CDTF">2023-07-07T06:26:00Z</dcterms:modified>
</cp:coreProperties>
</file>